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09169" w14:textId="77777777" w:rsidR="00584257" w:rsidRDefault="00584257">
      <w:pPr>
        <w:rPr>
          <w:rFonts w:ascii="Times New Roman" w:hAnsi="Times New Roman" w:cs="Times New Roman"/>
          <w:sz w:val="28"/>
          <w:szCs w:val="28"/>
        </w:rPr>
      </w:pPr>
    </w:p>
    <w:p w14:paraId="193B8904" w14:textId="7AB39BF6" w:rsidR="00584257" w:rsidRPr="00584257" w:rsidRDefault="005842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84257">
        <w:rPr>
          <w:rFonts w:ascii="Times New Roman" w:hAnsi="Times New Roman" w:cs="Times New Roman"/>
          <w:b/>
          <w:bCs/>
          <w:sz w:val="28"/>
          <w:szCs w:val="28"/>
        </w:rPr>
        <w:t>GENOMICS TEST</w:t>
      </w:r>
    </w:p>
    <w:p w14:paraId="623F33FF" w14:textId="77777777" w:rsidR="00584257" w:rsidRDefault="00584257">
      <w:pPr>
        <w:rPr>
          <w:rFonts w:ascii="Times New Roman" w:hAnsi="Times New Roman" w:cs="Times New Roman"/>
          <w:sz w:val="28"/>
          <w:szCs w:val="28"/>
        </w:rPr>
      </w:pPr>
    </w:p>
    <w:p w14:paraId="07D71B54" w14:textId="1C040BA3" w:rsidR="00425D99" w:rsidRDefault="00425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DNA Structure &amp; Replication – Chapter 16</w:t>
      </w:r>
    </w:p>
    <w:p w14:paraId="1A64A3CD" w14:textId="503B9B48" w:rsidR="00425D99" w:rsidRDefault="00425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Protein Synthesis (transcription &amp; translation) – Chapter 17</w:t>
      </w:r>
    </w:p>
    <w:p w14:paraId="5C1570AC" w14:textId="4FAF0BBA" w:rsidR="00425D99" w:rsidRDefault="00425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Gene Regulation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Viruses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Chapter 19   *******</w:t>
      </w:r>
    </w:p>
    <w:p w14:paraId="7C60CD27" w14:textId="6A58C037" w:rsidR="00425D99" w:rsidRDefault="00425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Bacterial Genome </w:t>
      </w:r>
      <w:proofErr w:type="gramStart"/>
      <w:r>
        <w:rPr>
          <w:rFonts w:ascii="Times New Roman" w:hAnsi="Times New Roman" w:cs="Times New Roman"/>
          <w:sz w:val="28"/>
          <w:szCs w:val="28"/>
        </w:rPr>
        <w:t>&amp;  Gene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Recombination – Chapter 27</w:t>
      </w:r>
    </w:p>
    <w:p w14:paraId="69D2F364" w14:textId="0961C78C" w:rsidR="00425D99" w:rsidRDefault="00425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Gene Regulation (both pro &amp; </w:t>
      </w:r>
      <w:proofErr w:type="spellStart"/>
      <w:r>
        <w:rPr>
          <w:rFonts w:ascii="Times New Roman" w:hAnsi="Times New Roman" w:cs="Times New Roman"/>
          <w:sz w:val="28"/>
          <w:szCs w:val="28"/>
        </w:rPr>
        <w:t>euk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Chapter 18   *******</w:t>
      </w:r>
    </w:p>
    <w:p w14:paraId="07310BB2" w14:textId="577316D7" w:rsidR="00425D99" w:rsidRDefault="00425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Biotechnology – Chapter 20</w:t>
      </w:r>
    </w:p>
    <w:p w14:paraId="7540144A" w14:textId="36574116" w:rsidR="00584257" w:rsidRDefault="00584257">
      <w:pPr>
        <w:rPr>
          <w:rFonts w:ascii="Times New Roman" w:hAnsi="Times New Roman" w:cs="Times New Roman"/>
          <w:sz w:val="28"/>
          <w:szCs w:val="28"/>
        </w:rPr>
      </w:pPr>
    </w:p>
    <w:p w14:paraId="4C68B98A" w14:textId="68A2C716" w:rsidR="00584257" w:rsidRDefault="00584257">
      <w:pPr>
        <w:rPr>
          <w:rFonts w:ascii="Times New Roman" w:hAnsi="Times New Roman" w:cs="Times New Roman"/>
          <w:sz w:val="28"/>
          <w:szCs w:val="28"/>
        </w:rPr>
      </w:pPr>
    </w:p>
    <w:p w14:paraId="47BC7CAB" w14:textId="2507989F" w:rsidR="00584257" w:rsidRDefault="00584257">
      <w:pPr>
        <w:rPr>
          <w:rFonts w:ascii="Times New Roman" w:hAnsi="Times New Roman" w:cs="Times New Roman"/>
          <w:sz w:val="28"/>
          <w:szCs w:val="28"/>
        </w:rPr>
      </w:pPr>
    </w:p>
    <w:p w14:paraId="2F76BFD7" w14:textId="31895750" w:rsidR="00584257" w:rsidRDefault="00584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 should read those chapters</w:t>
      </w:r>
    </w:p>
    <w:p w14:paraId="7CE7616A" w14:textId="5391190A" w:rsidR="00584257" w:rsidRDefault="00584257">
      <w:pPr>
        <w:rPr>
          <w:rFonts w:ascii="Times New Roman" w:hAnsi="Times New Roman" w:cs="Times New Roman"/>
          <w:sz w:val="28"/>
          <w:szCs w:val="28"/>
        </w:rPr>
      </w:pPr>
    </w:p>
    <w:p w14:paraId="007A8674" w14:textId="34A65025" w:rsidR="00584257" w:rsidRDefault="00584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Test will be 50 multiple choice &amp; 1 </w:t>
      </w:r>
      <w:proofErr w:type="gramStart"/>
      <w:r>
        <w:rPr>
          <w:rFonts w:ascii="Times New Roman" w:hAnsi="Times New Roman" w:cs="Times New Roman"/>
          <w:sz w:val="28"/>
          <w:szCs w:val="28"/>
        </w:rPr>
        <w:t>essay</w:t>
      </w:r>
      <w:proofErr w:type="gramEnd"/>
    </w:p>
    <w:p w14:paraId="6B5D76C7" w14:textId="7D1D9A74" w:rsidR="00584257" w:rsidRDefault="00584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Multiple choice – about 8 on biotech and the rest spread evenly over other topics</w:t>
      </w:r>
    </w:p>
    <w:p w14:paraId="73BB5C6F" w14:textId="4434B325" w:rsidR="00584257" w:rsidRDefault="00584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Essay – anything but biotech</w:t>
      </w:r>
      <w:bookmarkStart w:id="0" w:name="_GoBack"/>
      <w:bookmarkEnd w:id="0"/>
    </w:p>
    <w:p w14:paraId="396B9C3B" w14:textId="705551E2" w:rsidR="00425D99" w:rsidRDefault="00425D99">
      <w:pPr>
        <w:rPr>
          <w:rFonts w:ascii="Times New Roman" w:hAnsi="Times New Roman" w:cs="Times New Roman"/>
          <w:sz w:val="28"/>
          <w:szCs w:val="28"/>
        </w:rPr>
      </w:pPr>
    </w:p>
    <w:p w14:paraId="14332BC3" w14:textId="77777777" w:rsidR="00425D99" w:rsidRPr="00425D99" w:rsidRDefault="00425D99">
      <w:pPr>
        <w:rPr>
          <w:rFonts w:ascii="Times New Roman" w:hAnsi="Times New Roman" w:cs="Times New Roman"/>
          <w:sz w:val="28"/>
          <w:szCs w:val="28"/>
        </w:rPr>
      </w:pPr>
    </w:p>
    <w:sectPr w:rsidR="00425D99" w:rsidRPr="00425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99"/>
    <w:rsid w:val="00425D99"/>
    <w:rsid w:val="0058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1FB6C"/>
  <w15:chartTrackingRefBased/>
  <w15:docId w15:val="{820B58B9-6403-4BFC-A86C-A6823102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Pardue, Michelle</dc:creator>
  <cp:keywords/>
  <dc:description/>
  <cp:lastModifiedBy>Pardue, Michelle</cp:lastModifiedBy>
  <cp:revision>1</cp:revision>
  <cp:lastPrinted>2020-02-04T16:39:00Z</cp:lastPrinted>
  <dcterms:created xsi:type="dcterms:W3CDTF">2020-02-04T16:34:00Z</dcterms:created>
  <dcterms:modified xsi:type="dcterms:W3CDTF">2020-02-04T17:19:00Z</dcterms:modified>
</cp:coreProperties>
</file>